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1" w:rsidRDefault="001038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3821" w:rsidRDefault="00103821">
      <w:pPr>
        <w:pStyle w:val="ConsPlusTitle"/>
        <w:jc w:val="center"/>
      </w:pPr>
    </w:p>
    <w:p w:rsidR="00103821" w:rsidRDefault="00103821">
      <w:pPr>
        <w:pStyle w:val="ConsPlusTitle"/>
        <w:jc w:val="center"/>
      </w:pPr>
      <w:r>
        <w:t>РАСПОРЯЖЕНИЕ</w:t>
      </w:r>
    </w:p>
    <w:p w:rsidR="00103821" w:rsidRDefault="00103821">
      <w:pPr>
        <w:pStyle w:val="ConsPlusTitle"/>
        <w:jc w:val="center"/>
      </w:pPr>
      <w:r>
        <w:t>от 28 декабря 2016 г. N 2885-р</w:t>
      </w: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jc w:val="right"/>
      </w:pPr>
      <w:r>
        <w:t>Председатель Правительства</w:t>
      </w:r>
    </w:p>
    <w:p w:rsidR="00103821" w:rsidRDefault="00103821">
      <w:pPr>
        <w:pStyle w:val="ConsPlusNormal"/>
        <w:jc w:val="right"/>
      </w:pPr>
      <w:r>
        <w:t>Российской Федерации</w:t>
      </w:r>
    </w:p>
    <w:p w:rsidR="00103821" w:rsidRDefault="00103821">
      <w:pPr>
        <w:pStyle w:val="ConsPlusNormal"/>
        <w:jc w:val="right"/>
      </w:pPr>
      <w:r>
        <w:t>Д.МЕДВЕДЕВ</w:t>
      </w: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jc w:val="both"/>
      </w:pPr>
      <w:bookmarkStart w:id="0" w:name="_GoBack"/>
      <w:bookmarkEnd w:id="0"/>
    </w:p>
    <w:p w:rsidR="00103821" w:rsidRDefault="00103821">
      <w:pPr>
        <w:pStyle w:val="ConsPlusNormal"/>
        <w:jc w:val="right"/>
        <w:outlineLvl w:val="0"/>
      </w:pPr>
      <w:r>
        <w:t>Утвержден</w:t>
      </w:r>
    </w:p>
    <w:p w:rsidR="00103821" w:rsidRDefault="00103821">
      <w:pPr>
        <w:pStyle w:val="ConsPlusNormal"/>
        <w:jc w:val="right"/>
      </w:pPr>
      <w:r>
        <w:t>распоряжением Правительства</w:t>
      </w:r>
    </w:p>
    <w:p w:rsidR="00103821" w:rsidRDefault="00103821">
      <w:pPr>
        <w:pStyle w:val="ConsPlusNormal"/>
        <w:jc w:val="right"/>
      </w:pPr>
      <w:r>
        <w:t>Российской Федерации</w:t>
      </w:r>
    </w:p>
    <w:p w:rsidR="00103821" w:rsidRDefault="00103821">
      <w:pPr>
        <w:pStyle w:val="ConsPlusNormal"/>
        <w:jc w:val="right"/>
      </w:pPr>
      <w:r>
        <w:t>от 28 декабря 2016 г. N 2885-р</w:t>
      </w: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Title"/>
        <w:jc w:val="center"/>
      </w:pPr>
      <w:bookmarkStart w:id="1" w:name="P21"/>
      <w:bookmarkEnd w:id="1"/>
      <w:r>
        <w:t>ПЕРЕЧЕНЬ</w:t>
      </w:r>
    </w:p>
    <w:p w:rsidR="00103821" w:rsidRDefault="0010382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03821" w:rsidRDefault="00103821">
      <w:pPr>
        <w:pStyle w:val="ConsPlusTitle"/>
        <w:jc w:val="center"/>
      </w:pPr>
      <w:r>
        <w:t>ДЛЯ МЕДИЦИНСКОГО ПРИМЕНЕНИЯ НА 2017 ГОД</w:t>
      </w:r>
    </w:p>
    <w:p w:rsidR="00103821" w:rsidRDefault="001038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103821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сироп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для рассасывания;</w:t>
            </w:r>
          </w:p>
          <w:p w:rsidR="00103821" w:rsidRDefault="00103821">
            <w:pPr>
              <w:pStyle w:val="ConsPlusNormal"/>
            </w:pPr>
            <w:r>
              <w:t>таблетки жевательные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03821" w:rsidRDefault="00103821">
            <w:pPr>
              <w:pStyle w:val="ConsPlusNormal"/>
            </w:pPr>
            <w:r>
              <w:t>порошок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03821" w:rsidRDefault="00103821">
            <w:pPr>
              <w:pStyle w:val="ConsPlusNormal"/>
            </w:pPr>
            <w:r>
              <w:t>суппозитории вагинальные и ректальные;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драже;</w:t>
            </w:r>
          </w:p>
          <w:p w:rsidR="00103821" w:rsidRDefault="0010382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 [в масле];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lastRenderedPageBreak/>
              <w:t>драже;</w:t>
            </w:r>
          </w:p>
          <w:p w:rsidR="00103821" w:rsidRDefault="00103821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губка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 жевательные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эмульсия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лактата раствор</w:t>
            </w:r>
          </w:p>
          <w:p w:rsidR="00103821" w:rsidRDefault="00103821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103821" w:rsidRDefault="00103821">
            <w:pPr>
              <w:pStyle w:val="ConsPlusNormal"/>
            </w:pPr>
            <w:r>
              <w:t>таблетки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для местного применения;</w:t>
            </w:r>
          </w:p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спрей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спрей дозированный;</w:t>
            </w:r>
          </w:p>
          <w:p w:rsidR="00103821" w:rsidRDefault="00103821">
            <w:pPr>
              <w:pStyle w:val="ConsPlusNormal"/>
            </w:pPr>
            <w:r>
              <w:t>спрей подъязычный дозированный;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капсулы ретард;</w:t>
            </w:r>
          </w:p>
          <w:p w:rsidR="00103821" w:rsidRDefault="001038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подъязычный дозированный;</w:t>
            </w:r>
          </w:p>
          <w:p w:rsidR="00103821" w:rsidRDefault="00103821">
            <w:pPr>
              <w:pStyle w:val="ConsPlusNormal"/>
            </w:pPr>
            <w:r>
              <w:t>капсулы подъязычные;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пленки для наклеивания на десну;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спрей подъязычный дозированный;</w:t>
            </w:r>
          </w:p>
          <w:p w:rsidR="00103821" w:rsidRDefault="00103821">
            <w:pPr>
              <w:pStyle w:val="ConsPlusNormal"/>
            </w:pPr>
            <w:r>
              <w:t>таблетки подъязычные;</w:t>
            </w:r>
          </w:p>
          <w:p w:rsidR="00103821" w:rsidRDefault="00103821">
            <w:pPr>
              <w:pStyle w:val="ConsPlusNormal"/>
            </w:pPr>
            <w:r>
              <w:t>таблетки сублингвальные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</w:t>
            </w:r>
          </w:p>
          <w:p w:rsidR="00103821" w:rsidRDefault="0010382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</w:t>
            </w:r>
          </w:p>
          <w:p w:rsidR="00103821" w:rsidRDefault="0010382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диспергируемые в полости рта;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 xml:space="preserve">диоксометилтетрагидропиримидин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местного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103821" w:rsidRDefault="00103821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103821" w:rsidRDefault="00103821">
            <w:pPr>
              <w:pStyle w:val="ConsPlusNormal"/>
            </w:pPr>
            <w:r>
              <w:t>суппозитории вагинальные;</w:t>
            </w:r>
          </w:p>
          <w:p w:rsidR="00103821" w:rsidRDefault="00103821">
            <w:pPr>
              <w:pStyle w:val="ConsPlusNormal"/>
            </w:pPr>
            <w:r>
              <w:t>таблетки вагинальные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суппозитории вагинальные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вагинальный;</w:t>
            </w:r>
          </w:p>
          <w:p w:rsidR="00103821" w:rsidRDefault="00103821">
            <w:pPr>
              <w:pStyle w:val="ConsPlusNormal"/>
            </w:pPr>
            <w:r>
              <w:t>суппозитории вагинальные;</w:t>
            </w:r>
          </w:p>
          <w:p w:rsidR="00103821" w:rsidRDefault="00103821">
            <w:pPr>
              <w:pStyle w:val="ConsPlusNormal"/>
            </w:pPr>
            <w:r>
              <w:t>таблетки вагинальные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интрацервикальный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назальные;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подъязычные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 xml:space="preserve">раствор для инъекций и местного </w:t>
            </w:r>
            <w:r>
              <w:lastRenderedPageBreak/>
              <w:t>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суспензия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мазь глазная;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103821" w:rsidRDefault="00103821">
            <w:pPr>
              <w:pStyle w:val="ConsPlusNormal"/>
            </w:pPr>
            <w:r>
              <w:t>суспензия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жевательные;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порошок для приготовления раствора для внутримышечного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103821" w:rsidRDefault="00103821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порошок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капли глазные и ушные;</w:t>
            </w:r>
          </w:p>
          <w:p w:rsidR="00103821" w:rsidRDefault="00103821">
            <w:pPr>
              <w:pStyle w:val="ConsPlusNormal"/>
            </w:pPr>
            <w:r>
              <w:t>мазь глазная;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капли глазные и ушные;</w:t>
            </w:r>
          </w:p>
          <w:p w:rsidR="00103821" w:rsidRDefault="00103821">
            <w:pPr>
              <w:pStyle w:val="ConsPlusNormal"/>
            </w:pPr>
            <w:r>
              <w:t>капли ушные;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мазь глазная;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</w:t>
            </w:r>
          </w:p>
          <w:p w:rsidR="00103821" w:rsidRDefault="00103821">
            <w:pPr>
              <w:pStyle w:val="ConsPlusNormal"/>
            </w:pPr>
            <w:r>
              <w:t>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03821" w:rsidRDefault="0010382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инъекций и ингаляций;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крем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мазь глазная;</w:t>
            </w:r>
          </w:p>
          <w:p w:rsidR="00103821" w:rsidRDefault="00103821">
            <w:pPr>
              <w:pStyle w:val="ConsPlusNormal"/>
            </w:pPr>
            <w:r>
              <w:t>мазь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мягкие;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внутрисосудистого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и внутриполостного введения;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для местного и наружного применения;</w:t>
            </w:r>
          </w:p>
          <w:p w:rsidR="00103821" w:rsidRDefault="00103821">
            <w:pPr>
              <w:pStyle w:val="ConsPlusNormal"/>
            </w:pPr>
            <w:r>
              <w:t>капли назальные;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мазь для наружного и местного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введения;</w:t>
            </w:r>
          </w:p>
          <w:p w:rsidR="00103821" w:rsidRDefault="00103821">
            <w:pPr>
              <w:pStyle w:val="ConsPlusNormal"/>
            </w:pPr>
            <w:r>
              <w:t>суппозитории ректальные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03821" w:rsidRDefault="00103821">
            <w:pPr>
              <w:pStyle w:val="ConsPlusNormal"/>
            </w:pPr>
            <w:r>
              <w:t>суппозитории вагинальные и ректальные;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мягкие;</w:t>
            </w:r>
          </w:p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крем для наружного применения;</w:t>
            </w:r>
          </w:p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суппозитории ректальные [для детей];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суппозитории ректальные [для детей];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интратекального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инфузий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жидкость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жидкость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газ сжатый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подкожного введения;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 подъязычные;</w:t>
            </w:r>
          </w:p>
          <w:p w:rsidR="00103821" w:rsidRDefault="0010382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пластырь трансдермальный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защечные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сироп [для детей];</w:t>
            </w:r>
          </w:p>
          <w:p w:rsidR="00103821" w:rsidRDefault="00103821">
            <w:pPr>
              <w:pStyle w:val="ConsPlusNormal"/>
            </w:pPr>
            <w:r>
              <w:t>суппозитории ректальные;</w:t>
            </w:r>
          </w:p>
          <w:p w:rsidR="00103821" w:rsidRDefault="00103821">
            <w:pPr>
              <w:pStyle w:val="ConsPlusNormal"/>
            </w:pPr>
            <w:r>
              <w:t>суппозитории ректальные [для детей];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 [для детей];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сироп [для детей];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драже;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t>таблетки для рассасывания;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диспергируемые в полости рта;</w:t>
            </w:r>
          </w:p>
          <w:p w:rsidR="00103821" w:rsidRDefault="00103821">
            <w:pPr>
              <w:pStyle w:val="ConsPlusNormal"/>
            </w:pPr>
            <w:r>
              <w:t>таблетки для рассасывания;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драже;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защечные;</w:t>
            </w:r>
          </w:p>
          <w:p w:rsidR="00103821" w:rsidRDefault="00103821">
            <w:pPr>
              <w:pStyle w:val="ConsPlusNormal"/>
            </w:pPr>
            <w:r>
              <w:t>таблетки подъязычные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назальные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трансдермальная терапевтическая система;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инфузий;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мазь для наружного применения;</w:t>
            </w:r>
          </w:p>
          <w:p w:rsidR="00103821" w:rsidRDefault="0010382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гель назальный;</w:t>
            </w:r>
          </w:p>
          <w:p w:rsidR="00103821" w:rsidRDefault="00103821">
            <w:pPr>
              <w:pStyle w:val="ConsPlusNormal"/>
            </w:pPr>
            <w:r>
              <w:t>капли назальные;</w:t>
            </w:r>
          </w:p>
          <w:p w:rsidR="00103821" w:rsidRDefault="00103821">
            <w:pPr>
              <w:pStyle w:val="ConsPlusNormal"/>
            </w:pPr>
            <w:r>
              <w:t>капли назальные [для детей];</w:t>
            </w:r>
          </w:p>
          <w:p w:rsidR="00103821" w:rsidRDefault="00103821">
            <w:pPr>
              <w:pStyle w:val="ConsPlusNormal"/>
            </w:pPr>
            <w:r>
              <w:t>спрей назальный;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03821" w:rsidRDefault="00103821">
            <w:pPr>
              <w:pStyle w:val="ConsPlusNormal"/>
            </w:pPr>
            <w:r>
              <w:t>капсулы для ингаляций;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раствор для ингаляций;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капсулы с порошком для ингаляций;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 с порошком для ингаляций набор;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03821" w:rsidRDefault="00103821">
            <w:pPr>
              <w:pStyle w:val="ConsPlusNormal"/>
            </w:pPr>
            <w:r>
              <w:t>аэрозоль назальный дозированный;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дозированный;</w:t>
            </w:r>
          </w:p>
          <w:p w:rsidR="00103821" w:rsidRDefault="00103821">
            <w:pPr>
              <w:pStyle w:val="ConsPlusNormal"/>
            </w:pPr>
            <w:r>
              <w:t>суспензия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капли назальные;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капсулы кишечнорастворимые;</w:t>
            </w:r>
          </w:p>
          <w:p w:rsidR="00103821" w:rsidRDefault="00103821">
            <w:pPr>
              <w:pStyle w:val="ConsPlusNormal"/>
            </w:pPr>
            <w:r>
              <w:t>порошок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дозированный;</w:t>
            </w:r>
          </w:p>
          <w:p w:rsidR="00103821" w:rsidRDefault="0010382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с порошком для ингаляций;</w:t>
            </w:r>
          </w:p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аэрозоль для ингаляций дозированный;</w:t>
            </w:r>
          </w:p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ингаляций;</w:t>
            </w:r>
          </w:p>
          <w:p w:rsidR="00103821" w:rsidRDefault="001038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  <w:p w:rsidR="00103821" w:rsidRDefault="001038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 пролонгированного действия;</w:t>
            </w:r>
          </w:p>
          <w:p w:rsidR="00103821" w:rsidRDefault="00103821">
            <w:pPr>
              <w:pStyle w:val="ConsPlusNormal"/>
            </w:pPr>
            <w:r>
              <w:t>пастилки;</w:t>
            </w:r>
          </w:p>
          <w:p w:rsidR="00103821" w:rsidRDefault="00103821">
            <w:pPr>
              <w:pStyle w:val="ConsPlusNormal"/>
            </w:pPr>
            <w:r>
              <w:t>раствор для инъекций;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 и ингаляций;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диспергируемые;</w:t>
            </w:r>
          </w:p>
          <w:p w:rsidR="00103821" w:rsidRDefault="00103821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103821" w:rsidRDefault="00103821">
            <w:pPr>
              <w:pStyle w:val="ConsPlusNormal"/>
            </w:pPr>
            <w:r>
              <w:t>таблетки шипучие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гранулы для приготовления сиропа;</w:t>
            </w:r>
          </w:p>
          <w:p w:rsidR="00103821" w:rsidRDefault="001038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 и ингаляций;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таблетки;</w:t>
            </w:r>
          </w:p>
          <w:p w:rsidR="00103821" w:rsidRDefault="00103821">
            <w:pPr>
              <w:pStyle w:val="ConsPlusNormal"/>
            </w:pPr>
            <w:r>
              <w:t>таблетки шипучие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для приема внутрь;</w:t>
            </w:r>
          </w:p>
          <w:p w:rsidR="00103821" w:rsidRDefault="00103821">
            <w:pPr>
              <w:pStyle w:val="ConsPlusNormal"/>
            </w:pPr>
            <w:r>
              <w:t>раствор для приема внутрь;</w:t>
            </w:r>
          </w:p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таблетки, покрытые оболочкой;</w:t>
            </w:r>
          </w:p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сироп;</w:t>
            </w:r>
          </w:p>
          <w:p w:rsidR="00103821" w:rsidRDefault="00103821">
            <w:pPr>
              <w:pStyle w:val="ConsPlusNormal"/>
            </w:pPr>
            <w:r>
              <w:t>суспензия для приема внутрь;</w:t>
            </w:r>
          </w:p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03821" w:rsidRDefault="00103821">
            <w:pPr>
              <w:pStyle w:val="ConsPlusNormal"/>
            </w:pPr>
            <w:r>
              <w:t xml:space="preserve">лиофилизат для приготовления эмульсии </w:t>
            </w:r>
            <w:r>
              <w:lastRenderedPageBreak/>
              <w:t>для эндотрахеального, эндобронхиального и ингаляционного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мазь глазная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глазные;</w:t>
            </w:r>
          </w:p>
          <w:p w:rsidR="00103821" w:rsidRDefault="00103821">
            <w:pPr>
              <w:pStyle w:val="ConsPlusNormal"/>
            </w:pPr>
            <w:r>
              <w:t>гель глазной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глазные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капли ушные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 диспергируемые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капсулы;</w:t>
            </w:r>
          </w:p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3821" w:rsidRDefault="001038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инъекций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03821" w:rsidRDefault="00103821">
            <w:pPr>
              <w:pStyle w:val="ConsPlusNormal"/>
            </w:pPr>
          </w:p>
        </w:tc>
      </w:tr>
      <w:tr w:rsidR="001038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821" w:rsidRDefault="0010382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jc w:val="both"/>
      </w:pPr>
    </w:p>
    <w:p w:rsidR="00103821" w:rsidRDefault="00103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A8A" w:rsidRDefault="00F40A8A"/>
    <w:sectPr w:rsidR="00F40A8A" w:rsidSect="000852EF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21"/>
    <w:rsid w:val="000852EF"/>
    <w:rsid w:val="00103821"/>
    <w:rsid w:val="00F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3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3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38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3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3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3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38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13109</Words>
  <Characters>74723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Виталий Олегович</dc:creator>
  <cp:lastModifiedBy>Иванов Виталий Олегович</cp:lastModifiedBy>
  <cp:revision>2</cp:revision>
  <dcterms:created xsi:type="dcterms:W3CDTF">2017-01-27T12:29:00Z</dcterms:created>
  <dcterms:modified xsi:type="dcterms:W3CDTF">2017-01-27T12:51:00Z</dcterms:modified>
</cp:coreProperties>
</file>